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0002065340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PELOTON INTERACTIVE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001-39058</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441 Ninth Avenue, Sixth Floor</w:t>
              <w:br/>
              <w:t>NEW YORK</w:t>
              <w:br/>
              <w:t xml:space="preserve">NEW YORK </w:t>
              <w:br/>
              <w:t>10001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9295670006</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CHARLES KIROL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3198</w:t>
            </w:r>
          </w:p>
        </w:tc>
        <w:tc>
          <w:tcPr>
            <w:tcW w:w="1381" w:type="dxa"/>
            <w:tcBorders/>
            <w:vAlign w:val="center"/>
          </w:tcPr>
          <w:p>
            <w:pPr>
              <w:pStyle w:val="TableContents"/>
              <w:bidi w:val="0"/>
              <w:spacing w:before="0" w:after="283"/>
              <w:jc w:val="left"/>
              <w:rPr/>
            </w:pPr>
            <w:r>
              <w:rPr/>
              <w:t>19571.76</w:t>
            </w:r>
          </w:p>
        </w:tc>
        <w:tc>
          <w:tcPr>
            <w:tcW w:w="1556" w:type="dxa"/>
            <w:tcBorders/>
            <w:vAlign w:val="center"/>
          </w:tcPr>
          <w:p>
            <w:pPr>
              <w:pStyle w:val="TableContents"/>
              <w:bidi w:val="0"/>
              <w:spacing w:before="0" w:after="283"/>
              <w:jc w:val="left"/>
              <w:rPr/>
            </w:pPr>
            <w:r>
              <w:rPr/>
              <w:t>417155201</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3198</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04"/>
        <w:gridCol w:w="2201"/>
      </w:tblGrid>
      <w:tr>
        <w:trPr/>
        <w:tc>
          <w:tcPr>
            <w:tcW w:w="8004" w:type="dxa"/>
            <w:tcBorders/>
            <w:vAlign w:val="center"/>
          </w:tcPr>
          <w:p>
            <w:pPr>
              <w:pStyle w:val="TableContents"/>
              <w:bidi w:val="0"/>
              <w:spacing w:before="0" w:after="283"/>
              <w:jc w:val="left"/>
              <w:rPr/>
            </w:pPr>
            <w:r>
              <w:rPr/>
              <w:t>Remarks</w:t>
            </w:r>
          </w:p>
        </w:tc>
        <w:tc>
          <w:tcPr>
            <w:tcW w:w="2201" w:type="dxa"/>
            <w:tcBorders/>
            <w:vAlign w:val="center"/>
          </w:tcPr>
          <w:p>
            <w:pPr>
              <w:pStyle w:val="TableContents"/>
              <w:bidi w:val="0"/>
              <w:spacing w:before="0" w:after="283"/>
              <w:jc w:val="left"/>
              <w:rPr>
                <w:sz w:val="4"/>
                <w:szCs w:val="4"/>
              </w:rPr>
            </w:pPr>
            <w:r>
              <w:rPr>
                <w:sz w:val="4"/>
                <w:szCs w:val="4"/>
              </w:rPr>
            </w:r>
          </w:p>
        </w:tc>
      </w:tr>
      <w:tr>
        <w:trPr/>
        <w:tc>
          <w:tcPr>
            <w:tcW w:w="8004" w:type="dxa"/>
            <w:tcBorders/>
            <w:vAlign w:val="center"/>
          </w:tcPr>
          <w:p>
            <w:pPr>
              <w:pStyle w:val="TableContents"/>
              <w:bidi w:val="0"/>
              <w:spacing w:before="0" w:after="283"/>
              <w:jc w:val="left"/>
              <w:rPr/>
            </w:pPr>
            <w:r>
              <w:rPr/>
              <w:t>Date of Notice</w:t>
            </w:r>
          </w:p>
        </w:tc>
        <w:tc>
          <w:tcPr>
            <w:tcW w:w="2201" w:type="dxa"/>
            <w:tcBorders/>
            <w:vAlign w:val="center"/>
          </w:tcPr>
          <w:p>
            <w:pPr>
              <w:pStyle w:val="TableContents"/>
              <w:bidi w:val="0"/>
              <w:spacing w:before="0" w:after="0"/>
              <w:jc w:val="left"/>
              <w:rPr/>
            </w:pPr>
            <w:r>
              <w:rPr/>
              <w:t>07/20/2026</w:t>
            </w:r>
          </w:p>
        </w:tc>
      </w:tr>
      <w:tr>
        <w:trPr/>
        <w:tc>
          <w:tcPr>
            <w:tcW w:w="8004" w:type="dxa"/>
            <w:tcBorders/>
            <w:vAlign w:val="center"/>
          </w:tcPr>
          <w:p>
            <w:pPr>
              <w:pStyle w:val="TableContents"/>
              <w:bidi w:val="0"/>
              <w:spacing w:before="0" w:after="283"/>
              <w:jc w:val="left"/>
              <w:rPr/>
            </w:pPr>
            <w:r>
              <w:rPr/>
              <w:t>Date of Plan Adoption or Giving of Instruction, If Relying on Rule 10b5-1</w:t>
            </w:r>
          </w:p>
        </w:tc>
        <w:tc>
          <w:tcPr>
            <w:tcW w:w="2201" w:type="dxa"/>
            <w:tcBorders/>
            <w:vAlign w:val="center"/>
          </w:tcPr>
          <w:p>
            <w:pPr>
              <w:pStyle w:val="TableContents"/>
              <w:bidi w:val="0"/>
              <w:spacing w:before="0" w:after="0"/>
              <w:jc w:val="left"/>
              <w:rPr/>
            </w:pPr>
            <w:r>
              <w:rPr/>
              <w:t>05/29/2025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4" w:type="dxa"/>
            <w:tcBorders/>
            <w:vAlign w:val="center"/>
          </w:tcPr>
          <w:p>
            <w:pPr>
              <w:pStyle w:val="TableContents"/>
              <w:bidi w:val="0"/>
              <w:spacing w:before="0" w:after="283"/>
              <w:jc w:val="left"/>
              <w:rPr/>
            </w:pPr>
            <w:r>
              <w:rPr/>
              <w:t>Signature</w:t>
            </w:r>
          </w:p>
        </w:tc>
        <w:tc>
          <w:tcPr>
            <w:tcW w:w="2201" w:type="dxa"/>
            <w:tcBorders/>
            <w:vAlign w:val="center"/>
          </w:tcPr>
          <w:p>
            <w:pPr>
              <w:pStyle w:val="TableContents"/>
              <w:bidi w:val="0"/>
              <w:spacing w:before="0" w:after="0"/>
              <w:jc w:val="left"/>
              <w:rPr/>
            </w:pPr>
            <w:r>
              <w:rPr/>
              <w:t>/s/ Charles Kirol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2976</Characters>
  <CharactersWithSpaces>3514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